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5F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Pr="008D2143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ПРОЕКТ</w:t>
      </w:r>
    </w:p>
    <w:p w:rsidR="00D2635F" w:rsidRPr="008D2143" w:rsidRDefault="00D2635F" w:rsidP="00D26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60F">
        <w:rPr>
          <w:rFonts w:ascii="Calibri" w:eastAsia="Calibri" w:hAnsi="Calibri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35pt;margin-top:23.75pt;width:63pt;height:1in;z-index:251658240">
            <v:imagedata r:id="rId5" o:title=""/>
            <w10:wrap type="square"/>
          </v:shape>
          <o:OLEObject Type="Embed" ProgID="CorelDraw.Graphic.7" ShapeID="_x0000_s1026" DrawAspect="Content" ObjectID="_1676298279" r:id="rId6"/>
        </w:pict>
      </w:r>
      <w:r w:rsidRPr="0056160F">
        <w:rPr>
          <w:rFonts w:ascii="Calibri" w:eastAsia="Calibri" w:hAnsi="Calibri" w:cs="Times New Roman"/>
          <w:lang w:eastAsia="en-US"/>
        </w:rPr>
        <w:pict>
          <v:shape id="_x0000_s1027" type="#_x0000_t75" style="position:absolute;left:0;text-align:left;margin-left:435.65pt;margin-top:23.75pt;width:63pt;height:1in;z-index:251658240">
            <v:imagedata r:id="rId7" o:title=""/>
            <w10:wrap type="square"/>
          </v:shape>
          <o:OLEObject Type="Embed" ProgID="CorelDraw.Graphic.7" ShapeID="_x0000_s1027" DrawAspect="Content" ObjectID="_1676298280" r:id="rId8"/>
        </w:pict>
      </w:r>
      <w:r w:rsidRPr="008D2143">
        <w:rPr>
          <w:rFonts w:ascii="Times New Roman" w:eastAsia="Times New Roman" w:hAnsi="Times New Roman" w:cs="Times New Roman"/>
          <w:b/>
          <w:sz w:val="28"/>
          <w:szCs w:val="28"/>
        </w:rPr>
        <w:t>РЕСПУБЛИКА МОЛДОВА</w:t>
      </w:r>
    </w:p>
    <w:p w:rsidR="00D2635F" w:rsidRPr="008D2143" w:rsidRDefault="00D2635F" w:rsidP="00D26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tr-TR"/>
        </w:rPr>
        <w:t>ГАГАУЗИЯ (ГАГАУЗ ЕРИ</w:t>
      </w:r>
      <w:r w:rsidRPr="008D2143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  <w:t>)</w:t>
      </w:r>
    </w:p>
    <w:p w:rsidR="00D2635F" w:rsidRPr="008D2143" w:rsidRDefault="00D2635F" w:rsidP="00D2635F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Republica Moldova                                                   </w:t>
      </w:r>
      <w:r w:rsidRPr="00D2635F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US"/>
        </w:rPr>
        <w:t xml:space="preserve">             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 Moldova Republikasî</w:t>
      </w:r>
    </w:p>
    <w:p w:rsidR="00D2635F" w:rsidRPr="008D2143" w:rsidRDefault="00D2635F" w:rsidP="00D26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Gagauzia                                                                                                      Gagauz Yeri</w:t>
      </w:r>
    </w:p>
    <w:p w:rsidR="00D2635F" w:rsidRPr="008D2143" w:rsidRDefault="00D2635F" w:rsidP="00D26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Primăria                        ГАЙДАРСКИЙ СЕЛЬСКИЙ СОВЕТ            Haydar kuu</w:t>
      </w:r>
    </w:p>
    <w:p w:rsidR="00D2635F" w:rsidRPr="008D2143" w:rsidRDefault="00D2635F" w:rsidP="00D2635F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 xml:space="preserve">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Satul Gaidar                                                                                                    </w:t>
      </w:r>
      <w:r w:rsidRPr="00D2635F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en-US"/>
        </w:rPr>
        <w:t xml:space="preserve">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  Bakanîî</w:t>
      </w:r>
    </w:p>
    <w:p w:rsidR="00D2635F" w:rsidRPr="008D2143" w:rsidRDefault="00D2635F" w:rsidP="00D2635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tr-TR"/>
        </w:rPr>
        <w:t>с. Гайдар  ул.  Советская , 36  Тел.: (291) 71-236, факс: (291) 71-236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primariya</w:t>
      </w:r>
      <w:proofErr w:type="spellEnd"/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@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D2635F" w:rsidRPr="008D2143" w:rsidRDefault="00D2635F" w:rsidP="00D26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2635F" w:rsidRPr="008D2143" w:rsidRDefault="00D2635F" w:rsidP="00D26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>Р</w:t>
      </w:r>
      <w:proofErr w:type="gramEnd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 xml:space="preserve"> Е Ш Е Н И Е</w:t>
      </w:r>
    </w:p>
    <w:p w:rsidR="00D2635F" w:rsidRDefault="00D2635F" w:rsidP="00D2635F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143">
        <w:rPr>
          <w:rFonts w:ascii="Times New Roman" w:eastAsia="Times New Roman" w:hAnsi="Times New Roman" w:cs="Times New Roman"/>
          <w:sz w:val="24"/>
          <w:szCs w:val="24"/>
        </w:rPr>
        <w:t xml:space="preserve">от 04 марта 2021 г.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8D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2/3</w:t>
      </w:r>
    </w:p>
    <w:p w:rsidR="00D2635F" w:rsidRDefault="00D2635F" w:rsidP="00D2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155">
        <w:rPr>
          <w:rFonts w:ascii="Times New Roman" w:eastAsia="Times New Roman" w:hAnsi="Times New Roman" w:cs="Times New Roman"/>
          <w:sz w:val="24"/>
          <w:szCs w:val="24"/>
        </w:rPr>
        <w:t>Отчет о работе местного совета за 2020 год</w:t>
      </w:r>
    </w:p>
    <w:p w:rsidR="00D2635F" w:rsidRPr="008D2143" w:rsidRDefault="00D2635F" w:rsidP="00D2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155">
        <w:rPr>
          <w:rFonts w:ascii="Times New Roman" w:eastAsia="Times New Roman" w:hAnsi="Times New Roman" w:cs="Times New Roman"/>
          <w:sz w:val="24"/>
          <w:szCs w:val="24"/>
        </w:rPr>
        <w:t xml:space="preserve"> и анализ исполнения ранее принятых решений.</w:t>
      </w:r>
    </w:p>
    <w:p w:rsidR="00D2635F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Заслушав отчет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редседателя совета П.И.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работе местного совета за 2020 год и анализ исполнения ранее принятых решений, на основании ст.14, ч.(1), п.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) Закона №436 от 28.12.2006 </w:t>
      </w:r>
      <w:r w:rsidRPr="004675F0">
        <w:rPr>
          <w:rFonts w:ascii="Times New Roman" w:hAnsi="Times New Roman" w:cs="Times New Roman"/>
          <w:i/>
          <w:sz w:val="24"/>
          <w:szCs w:val="24"/>
        </w:rPr>
        <w:t>О местном публичном управлении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635F" w:rsidRPr="004675F0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Pr="008D2143" w:rsidRDefault="00D2635F" w:rsidP="00D2635F">
      <w:pPr>
        <w:spacing w:after="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D2143">
        <w:rPr>
          <w:rFonts w:ascii="Times New Roman" w:eastAsia="Calibri" w:hAnsi="Times New Roman" w:cs="Times New Roman"/>
          <w:lang w:eastAsia="en-US"/>
        </w:rPr>
        <w:t>СЕЛЬСКИЙ СОВЕТ РЕШИЛ:</w:t>
      </w: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A6">
        <w:rPr>
          <w:rFonts w:ascii="Times New Roman" w:hAnsi="Times New Roman" w:cs="Times New Roman"/>
          <w:sz w:val="24"/>
          <w:szCs w:val="24"/>
        </w:rPr>
        <w:t>Отчет о работе местного совета за 2020 год и анализ исполнения ранее принятых решений принять к сведению.</w:t>
      </w:r>
    </w:p>
    <w:p w:rsidR="00D2635F" w:rsidRDefault="00D2635F" w:rsidP="00D263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проводить контроль и анализ исполнения решений местного совета.</w:t>
      </w:r>
    </w:p>
    <w:p w:rsidR="00D2635F" w:rsidRPr="007A14A6" w:rsidRDefault="00D2635F" w:rsidP="00D263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работу советников с гражданами села в своих секторах.</w:t>
      </w: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Pr="00DF0D78" w:rsidRDefault="00D2635F" w:rsidP="00D2635F">
      <w:pPr>
        <w:tabs>
          <w:tab w:val="lef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0D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Председатель совета                                      </w:t>
      </w:r>
      <w:proofErr w:type="spellStart"/>
      <w:r w:rsidRPr="00DF0D78">
        <w:rPr>
          <w:rFonts w:ascii="Times New Roman" w:eastAsia="Times New Roman" w:hAnsi="Times New Roman" w:cs="Times New Roman"/>
          <w:sz w:val="24"/>
          <w:szCs w:val="24"/>
          <w:lang w:eastAsia="tr-TR"/>
        </w:rPr>
        <w:t>И.Х.Беженарь</w:t>
      </w:r>
      <w:proofErr w:type="spellEnd"/>
    </w:p>
    <w:p w:rsidR="00D2635F" w:rsidRPr="00DF0D78" w:rsidRDefault="00D2635F" w:rsidP="00D2635F">
      <w:pPr>
        <w:tabs>
          <w:tab w:val="lef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35F" w:rsidRPr="00DF0D78" w:rsidRDefault="00D2635F" w:rsidP="00D2635F">
      <w:pPr>
        <w:tabs>
          <w:tab w:val="lef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0D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Секретарь совета                                          </w:t>
      </w:r>
      <w:proofErr w:type="spellStart"/>
      <w:r w:rsidRPr="00DF0D78">
        <w:rPr>
          <w:rFonts w:ascii="Times New Roman" w:eastAsia="Times New Roman" w:hAnsi="Times New Roman" w:cs="Times New Roman"/>
          <w:sz w:val="24"/>
          <w:szCs w:val="24"/>
          <w:lang w:eastAsia="tr-TR"/>
        </w:rPr>
        <w:t>Г.Г.Капсомун</w:t>
      </w:r>
      <w:proofErr w:type="spellEnd"/>
    </w:p>
    <w:p w:rsidR="00D2635F" w:rsidRPr="00DF0D78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Pr="00DF0D78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Pr="00DF0D78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Pr="00DF0D78" w:rsidRDefault="00D2635F" w:rsidP="00D26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5F" w:rsidRDefault="00D2635F" w:rsidP="00D2635F">
      <w:pPr>
        <w:pStyle w:val="a3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 w:rsidR="00D2635F" w:rsidRPr="00C00249" w:rsidRDefault="00D2635F" w:rsidP="00D2635F">
      <w:pPr>
        <w:pStyle w:val="a3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</w:t>
      </w:r>
      <w:r w:rsidRPr="00C00249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</w:t>
      </w:r>
      <w:r w:rsidRPr="00C00249">
        <w:rPr>
          <w:rFonts w:ascii="Times New Roman" w:eastAsia="Times New Roman" w:hAnsi="Times New Roman" w:cs="Times New Roman"/>
        </w:rPr>
        <w:t xml:space="preserve">иложение к решению </w:t>
      </w:r>
    </w:p>
    <w:p w:rsidR="00D2635F" w:rsidRPr="00C00249" w:rsidRDefault="00D2635F" w:rsidP="00D2635F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proofErr w:type="spellStart"/>
      <w:r w:rsidRPr="00C00249">
        <w:rPr>
          <w:rFonts w:ascii="Times New Roman" w:eastAsia="Times New Roman" w:hAnsi="Times New Roman" w:cs="Times New Roman"/>
        </w:rPr>
        <w:t>Гайдарского</w:t>
      </w:r>
      <w:proofErr w:type="spellEnd"/>
      <w:r w:rsidRPr="00C00249">
        <w:rPr>
          <w:rFonts w:ascii="Times New Roman" w:eastAsia="Times New Roman" w:hAnsi="Times New Roman" w:cs="Times New Roman"/>
        </w:rPr>
        <w:t xml:space="preserve"> сельского совета </w:t>
      </w:r>
    </w:p>
    <w:p w:rsidR="00D2635F" w:rsidRPr="00C00249" w:rsidRDefault="00D2635F" w:rsidP="00D2635F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</w:rPr>
      </w:pPr>
      <w:r w:rsidRPr="00C00249"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 w:rsidRPr="00C00249">
        <w:rPr>
          <w:rFonts w:ascii="Times New Roman" w:eastAsia="Times New Roman" w:hAnsi="Times New Roman" w:cs="Times New Roman"/>
        </w:rPr>
        <w:t xml:space="preserve"> №2/3 от 04.03.2021 г.</w:t>
      </w:r>
    </w:p>
    <w:p w:rsidR="00D2635F" w:rsidRPr="00C00249" w:rsidRDefault="00D2635F" w:rsidP="00D2635F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635F" w:rsidRPr="00C00249" w:rsidRDefault="00D2635F" w:rsidP="00D2635F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249">
        <w:rPr>
          <w:rFonts w:ascii="Times New Roman" w:eastAsia="Times New Roman" w:hAnsi="Times New Roman" w:cs="Times New Roman"/>
          <w:b/>
          <w:sz w:val="28"/>
          <w:szCs w:val="28"/>
        </w:rPr>
        <w:t>Отчет о работе местного совета и анализ исполнения ранее принятых решений за 2020 год.</w:t>
      </w:r>
    </w:p>
    <w:p w:rsidR="00D2635F" w:rsidRPr="00C00249" w:rsidRDefault="00D2635F" w:rsidP="00D263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35F" w:rsidRPr="00C00249" w:rsidRDefault="00D2635F" w:rsidP="00D263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 2020 году было проведено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 з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аседаний совета, на которых было принято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184 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решений. Регулярно проводился анализ поступивших петиций и разбор заявлений граждан. Принимались конкретные </w:t>
      </w:r>
      <w:proofErr w:type="gram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</w:t>
      </w:r>
      <w:proofErr w:type="gram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заслушивалась информация о выполнении некоторых из них. Принятые советом решения в основном исполнялись. Но </w:t>
      </w:r>
      <w:proofErr w:type="gram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 же время, имеются ещё не до конца решенные вопросы по ремонту и благоустройству дорог, уличному освещению, ремонту Дома культуры, благоустройству кладбища и др. Продолжаются судебные разбирательства между советами сел Гайдар и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Томай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вопросу признания права собственности на гидротехническое сооружение.</w:t>
      </w:r>
    </w:p>
    <w:p w:rsidR="00D2635F" w:rsidRPr="00C00249" w:rsidRDefault="00D2635F" w:rsidP="00D263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Советом за отчетный период было рассмотрено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79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петиций от граждан и юридических лиц. В результате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60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обращений были одобрены. В основном заявления касались вопросов о выделении земельных участков под благоустройство, для предоставления в аренду с/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земель, для купли-продажи участков под строительство, об оказании материальной помощи социально-уязвимым слоям населения, о выделении средств на ремонт зданий, кровли публичных учреждений и др. </w:t>
      </w:r>
    </w:p>
    <w:p w:rsidR="00D2635F" w:rsidRPr="00C00249" w:rsidRDefault="00D2635F" w:rsidP="00D263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gram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Решением совета из Резервного Фонда были выделены финансовые средства в сумме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20200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леев для оказания материальной помощи афганцам, чернобыльцам, а также жителям села с тяжелым материальным положением, в связи с болезнью, для частичного возмещения расходов на лечение, похороны, приобретение ортопедической обуви и специальной мебели для детей с ДЦП, многодетным семьям и др.  </w:t>
      </w:r>
      <w:proofErr w:type="gramEnd"/>
    </w:p>
    <w:p w:rsidR="00D2635F" w:rsidRPr="00C00249" w:rsidRDefault="00D2635F" w:rsidP="00D263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случаях заявители получили отказ. Основные причины, по которым заявления не были удовлетворены: отсутствие в бюджете средств на запрашиваемые цели, противоречие нормам действующего законодательства, несоответствие санитарным нормам, нахождение земельных участков в охраняемых зонах и др. </w:t>
      </w:r>
    </w:p>
    <w:p w:rsidR="00D2635F" w:rsidRPr="00C00249" w:rsidRDefault="00D2635F" w:rsidP="00D263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На заседаниях </w:t>
      </w: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рассматривались и выносились решения по вопросам, касающимся: </w:t>
      </w:r>
    </w:p>
    <w:p w:rsidR="00D2635F" w:rsidRPr="00C00249" w:rsidRDefault="00D2635F" w:rsidP="00D263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утверждения и исполнения бюджета, направления переходящих остатков, выделения средств; использования Резервного фонда; 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обеспечения прозрачности бюджетного процесса;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внедрения совместного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бюджетирования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участием граждан;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утверждения стратегии по расширению возможностей сообщества;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формирования и утверждения границ земельных участков;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проведения аукционов по предоставлению в аренду и купли-продажи публичных земель;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выделения земельных участков для создания защитных лесополос;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выделения земельных участков под строительство жилых домов;</w:t>
      </w:r>
    </w:p>
    <w:p w:rsidR="00D2635F" w:rsidRPr="00C00249" w:rsidRDefault="00D2635F" w:rsidP="00D263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передачи помещений в безвозмездное пользование;</w:t>
      </w:r>
    </w:p>
    <w:p w:rsidR="00D2635F" w:rsidRPr="00C00249" w:rsidRDefault="00D2635F" w:rsidP="00D263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направления финансов по гуманитарной пшенице;</w:t>
      </w:r>
    </w:p>
    <w:p w:rsidR="00D2635F" w:rsidRPr="00C00249" w:rsidRDefault="00D2635F" w:rsidP="00D263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приоритетности проектов капитальных инвестиций, </w:t>
      </w:r>
      <w:proofErr w:type="gram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Дорожного</w:t>
      </w:r>
      <w:proofErr w:type="gram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фондов;</w:t>
      </w:r>
    </w:p>
    <w:p w:rsidR="00D2635F" w:rsidRPr="00C00249" w:rsidRDefault="00D2635F" w:rsidP="00D263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ремонта и благоустройства дорог; 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благоустройства и санитарной очистки села; 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передаче услуг МП «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Aydar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Suyu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» Отделу благоустройства;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открытия филиала детской художественной школы;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участия в Программах и проектах по привлечению инвестиций с вовлечением диаспоры села;</w:t>
      </w:r>
    </w:p>
    <w:p w:rsidR="00D2635F" w:rsidRPr="00D2635F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35F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 сельского туризма, разработки логотипа села; реставрации ветряной мельницы;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присвоения почетных и заслуженных званий, награждения юбиляров;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социальных вопросов, предоставления материальной помощи социально-уязвимым слоям населения; 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мер по борьбе с </w:t>
      </w:r>
      <w:proofErr w:type="spellStart"/>
      <w:r w:rsidRPr="00C002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C002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инфекцией;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поддержки создания добровольных пожарных формирований</w:t>
      </w:r>
    </w:p>
    <w:p w:rsidR="00D2635F" w:rsidRPr="00C00249" w:rsidRDefault="00D2635F" w:rsidP="00D26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порядка организации ежемесячных работ безработными, получающими соц. пособия</w:t>
      </w:r>
    </w:p>
    <w:p w:rsidR="00D2635F" w:rsidRPr="00C00249" w:rsidRDefault="00D2635F" w:rsidP="00D2635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Заслушивались: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отчет о работе местного совета за 2019 г;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отчет об исполнении бюджета за 2019 год;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отчет о деятельности МП «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Aydar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-Suyu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и  Отдела благоустройства за 2019 год;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отчет о работе учреждений культуры и образования за 2019 год;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отчет о поступлении налогов и сборов за 2019 год;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информации специалиста по проектам об участии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примэрии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Программах и проектах по привлечению инвестиций в 2019 г. и ходе их реализации;</w:t>
      </w:r>
    </w:p>
    <w:p w:rsidR="00D2635F" w:rsidRPr="00C00249" w:rsidRDefault="00D2635F" w:rsidP="00D2635F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информация руководителя муниципального предприятия об исполнении мероприятий двухмесячника по благоустройству и санитарной очистке села;</w:t>
      </w:r>
    </w:p>
    <w:p w:rsidR="00D2635F" w:rsidRPr="00C00249" w:rsidRDefault="00D2635F" w:rsidP="00D2635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Были утверждены: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 работы местного совета на </w:t>
      </w:r>
      <w:r w:rsidRPr="00C0024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C0024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второе полугодие 2020 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 деятельности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примэрии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целях усиления прозрачности бюджета;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Стратегия расширения возможностей сообщества на 2020-2022 гг.;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Регламент о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партиципативном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бюджетировании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объектов культурного наследия, памятников истории и архитектуры села Гайдар;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тарифы для предоставления туристических услуг;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тарифы услуг Отдела благоустройства, санитарной очистки села;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мероприятия по двухмесячнику по благоустройству, озеленению и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сан</w:t>
      </w:r>
      <w:proofErr w:type="gram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.о</w:t>
      </w:r>
      <w:proofErr w:type="gram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чистке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села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список кандидатур на присвоение заслуженных и почетных званий;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отчет за 2019 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местный бюджет на 2021 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штатное расписание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примэрии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2021 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ставки налогов и сборов на 2021 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арендной платы за аренду и пользование землями, находящимися в публичной собственности, на 2021 г.;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дополнительные платные услуги за регистрацию актов гражданского состояния;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списки одиноких пенсионеров для обслуживания социальными работниками и др.</w:t>
      </w:r>
    </w:p>
    <w:p w:rsidR="00D2635F" w:rsidRPr="00C00249" w:rsidRDefault="00D2635F" w:rsidP="00D2635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 работы местного совета на </w:t>
      </w:r>
      <w:r w:rsidRPr="00C0024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полугодие 2021 г.;</w:t>
      </w:r>
    </w:p>
    <w:p w:rsidR="00D2635F" w:rsidRPr="00C00249" w:rsidRDefault="00D2635F" w:rsidP="00D2635F">
      <w:pPr>
        <w:spacing w:after="160" w:line="259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Кроме выше изложенного, хотелось бы отметить, что, несмотря на тяжелые условия 2020 года из-за пандемии, жесточайшей засухи, благодаря эффективному и налаженному сотрудничеству между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примэрией</w:t>
      </w:r>
      <w:proofErr w:type="spellEnd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местным советом, принято немало решений, удалось привлечь дополнительные финансовые средства, что способствовало социально-экономическому развитию нашего населенного пункта.</w:t>
      </w:r>
    </w:p>
    <w:p w:rsidR="00D2635F" w:rsidRPr="00C00249" w:rsidRDefault="00D2635F" w:rsidP="00D2635F">
      <w:pPr>
        <w:spacing w:after="160" w:line="259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Хотелось бы поблагодарить всех советников за плодотворную работу в 2020 году и пожелать всем новых успехов и хороших результатов в 2020 году.</w:t>
      </w:r>
    </w:p>
    <w:p w:rsidR="00D2635F" w:rsidRPr="00C00249" w:rsidRDefault="00D2635F" w:rsidP="00D2635F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35F" w:rsidRPr="00C00249" w:rsidRDefault="00D2635F" w:rsidP="00D2635F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совета                            И.Х.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Беженарь</w:t>
      </w:r>
      <w:proofErr w:type="spellEnd"/>
    </w:p>
    <w:p w:rsidR="00A45260" w:rsidRDefault="00D2635F" w:rsidP="00D2635F">
      <w:pPr>
        <w:spacing w:after="160" w:line="259" w:lineRule="auto"/>
        <w:ind w:left="360"/>
        <w:jc w:val="both"/>
      </w:pPr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Секретарь совета                                  Г.Г. </w:t>
      </w:r>
      <w:proofErr w:type="spellStart"/>
      <w:r w:rsidRPr="00C00249">
        <w:rPr>
          <w:rFonts w:ascii="Times New Roman" w:eastAsia="Calibri" w:hAnsi="Times New Roman" w:cs="Times New Roman"/>
          <w:sz w:val="24"/>
          <w:szCs w:val="24"/>
          <w:lang w:eastAsia="en-US"/>
        </w:rPr>
        <w:t>Капсомун</w:t>
      </w:r>
      <w:proofErr w:type="spellEnd"/>
    </w:p>
    <w:sectPr w:rsidR="00A45260" w:rsidSect="00D263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35F7"/>
    <w:multiLevelType w:val="hybridMultilevel"/>
    <w:tmpl w:val="FF2C0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41D5"/>
    <w:multiLevelType w:val="hybridMultilevel"/>
    <w:tmpl w:val="C0E46A2A"/>
    <w:lvl w:ilvl="0" w:tplc="04190009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38AD7958"/>
    <w:multiLevelType w:val="hybridMultilevel"/>
    <w:tmpl w:val="17D2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6FEA"/>
    <w:multiLevelType w:val="hybridMultilevel"/>
    <w:tmpl w:val="76E8FD8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635F"/>
    <w:rsid w:val="00A45260"/>
    <w:rsid w:val="00D2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2</cp:revision>
  <dcterms:created xsi:type="dcterms:W3CDTF">2021-03-03T15:37:00Z</dcterms:created>
  <dcterms:modified xsi:type="dcterms:W3CDTF">2021-03-03T15:38:00Z</dcterms:modified>
</cp:coreProperties>
</file>